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F4E" w:rsidRPr="00F05F4E" w:rsidRDefault="00F05F4E" w:rsidP="00F05F4E">
      <w:pPr>
        <w:jc w:val="center"/>
        <w:rPr>
          <w:b/>
          <w:sz w:val="28"/>
          <w:szCs w:val="28"/>
        </w:rPr>
      </w:pPr>
      <w:r w:rsidRPr="00F05F4E">
        <w:rPr>
          <w:b/>
          <w:sz w:val="28"/>
          <w:szCs w:val="28"/>
        </w:rPr>
        <w:t xml:space="preserve">İZMİT MİMAR SİNAN İLKÖĞRETİM OKULU YAYIN ve İLETİŞİM KULÜBÜ </w:t>
      </w:r>
      <w:r w:rsidR="00C31401" w:rsidRPr="0047623A">
        <w:rPr>
          <w:b/>
          <w:color w:val="FF0000"/>
          <w:sz w:val="28"/>
          <w:szCs w:val="28"/>
          <w:u w:val="single"/>
        </w:rPr>
        <w:t xml:space="preserve">EKİM </w:t>
      </w:r>
      <w:r w:rsidRPr="00F05F4E">
        <w:rPr>
          <w:b/>
          <w:sz w:val="28"/>
          <w:szCs w:val="28"/>
        </w:rPr>
        <w:t>AYI FAALİYET RAPORU</w:t>
      </w:r>
    </w:p>
    <w:p w:rsidR="00F05F4E" w:rsidRPr="00700D5C" w:rsidRDefault="00F05F4E" w:rsidP="00700D5C">
      <w:pPr>
        <w:pStyle w:val="ListeParagraf"/>
        <w:ind w:left="1125"/>
        <w:rPr>
          <w:sz w:val="28"/>
          <w:szCs w:val="28"/>
        </w:rPr>
      </w:pPr>
    </w:p>
    <w:p w:rsidR="00700D5C" w:rsidRPr="00523098" w:rsidRDefault="00523098" w:rsidP="00523098">
      <w:pPr>
        <w:rPr>
          <w:sz w:val="28"/>
          <w:szCs w:val="28"/>
        </w:rPr>
      </w:pPr>
      <w:r w:rsidRPr="00523098">
        <w:rPr>
          <w:b/>
          <w:sz w:val="28"/>
          <w:szCs w:val="28"/>
        </w:rPr>
        <w:t>1.</w:t>
      </w:r>
      <w:r w:rsidR="00700D5C" w:rsidRPr="00523098">
        <w:rPr>
          <w:sz w:val="28"/>
          <w:szCs w:val="28"/>
        </w:rPr>
        <w:t>Çocukların Korunmasına Yönelik Türkiye'deki Gelişmeler</w:t>
      </w:r>
      <w:r w:rsidR="00700D5C" w:rsidRPr="00523098">
        <w:rPr>
          <w:sz w:val="28"/>
          <w:szCs w:val="28"/>
        </w:rPr>
        <w:t xml:space="preserve"> kulüp temsilcisi tarafından kulüpte paylaşıldı.</w:t>
      </w:r>
    </w:p>
    <w:p w:rsidR="00700D5C" w:rsidRPr="00700D5C" w:rsidRDefault="00700D5C" w:rsidP="00700D5C">
      <w:pPr>
        <w:jc w:val="both"/>
        <w:rPr>
          <w:sz w:val="28"/>
          <w:szCs w:val="28"/>
        </w:rPr>
      </w:pPr>
      <w:r w:rsidRPr="00700D5C">
        <w:rPr>
          <w:sz w:val="28"/>
          <w:szCs w:val="28"/>
        </w:rPr>
        <w:t>Türkiye'de çocuk hukuku ile ilgili gelişmelerin başlangıcı 19</w:t>
      </w:r>
      <w:r>
        <w:rPr>
          <w:sz w:val="28"/>
          <w:szCs w:val="28"/>
        </w:rPr>
        <w:t xml:space="preserve">. </w:t>
      </w:r>
      <w:r w:rsidRPr="00700D5C">
        <w:rPr>
          <w:sz w:val="28"/>
          <w:szCs w:val="28"/>
        </w:rPr>
        <w:t xml:space="preserve"> yüzyıldır. O dönemlerde çocuklara ilişkin nizamnameler yayınlanmış, özellikle güç koşullardaki çocuklara "vakıflar" aracılığı ile hizmet verilmiştir.</w:t>
      </w:r>
    </w:p>
    <w:p w:rsidR="00700D5C" w:rsidRPr="00700D5C" w:rsidRDefault="00700D5C" w:rsidP="00700D5C">
      <w:pPr>
        <w:jc w:val="both"/>
        <w:rPr>
          <w:sz w:val="28"/>
          <w:szCs w:val="28"/>
        </w:rPr>
      </w:pPr>
      <w:r w:rsidRPr="00700D5C">
        <w:rPr>
          <w:sz w:val="28"/>
          <w:szCs w:val="28"/>
        </w:rPr>
        <w:t xml:space="preserve">Bu alandaki önemli gelişmeler gerçek anlamda Cumhuriyet döneminde gerçekleşmiştir. Diğer hukuk sistemlerinin aksine Türk Hukuk Sisteminde çocukların korunmasına ait kurallar, esasları bakımından, doğrudan doğruya kanunlarla desteklenmiştir. </w:t>
      </w:r>
    </w:p>
    <w:p w:rsidR="00700D5C" w:rsidRPr="00700D5C" w:rsidRDefault="00700D5C" w:rsidP="00700D5C">
      <w:pPr>
        <w:jc w:val="both"/>
        <w:rPr>
          <w:sz w:val="28"/>
          <w:szCs w:val="28"/>
        </w:rPr>
      </w:pPr>
      <w:r w:rsidRPr="00700D5C">
        <w:rPr>
          <w:sz w:val="28"/>
          <w:szCs w:val="28"/>
        </w:rPr>
        <w:t>23 Nisanı çok sevdiği çocuklara "Bayram" olarak armağan eden, gençlerine de "Cumhuriyeti" emanet eden Mustafa Kemal Atatürk, 11.12.1928 tarihinde imzaladığı Cenevre Beyannamesi ile hem ülkesinin, hem de dünyanın "yarınının gençleri ve yetişkinleri" olacak çocuklarına özel bir önem verdiğini göstermiştir.</w:t>
      </w:r>
    </w:p>
    <w:p w:rsidR="00700D5C" w:rsidRPr="00700D5C" w:rsidRDefault="00700D5C" w:rsidP="00700D5C">
      <w:pPr>
        <w:jc w:val="both"/>
        <w:rPr>
          <w:sz w:val="28"/>
          <w:szCs w:val="28"/>
        </w:rPr>
      </w:pPr>
      <w:r w:rsidRPr="00700D5C">
        <w:rPr>
          <w:sz w:val="28"/>
          <w:szCs w:val="28"/>
        </w:rPr>
        <w:t xml:space="preserve">Yine 30 Haziran 1921'de Atatürk'ün öncülüğünde Himaye- I </w:t>
      </w:r>
      <w:proofErr w:type="spellStart"/>
      <w:r w:rsidRPr="00700D5C">
        <w:rPr>
          <w:sz w:val="28"/>
          <w:szCs w:val="28"/>
        </w:rPr>
        <w:t>Etfal</w:t>
      </w:r>
      <w:proofErr w:type="spellEnd"/>
      <w:r w:rsidRPr="00700D5C">
        <w:rPr>
          <w:sz w:val="28"/>
          <w:szCs w:val="28"/>
        </w:rPr>
        <w:t xml:space="preserve"> Cemiyeti diğer adıyla Çocuk Esirgeme Kurumu kuruldu. Kurum, savaş yüzünden kimsesiz kalan çocukların bakımını ve eğitimini üstlendi. Türkiye'de bütün illerde ve çok sayıda ilçe merkezinde şubeleri vardı.</w:t>
      </w:r>
    </w:p>
    <w:p w:rsidR="00700D5C" w:rsidRPr="00700D5C" w:rsidRDefault="00700D5C" w:rsidP="00700D5C">
      <w:pPr>
        <w:jc w:val="both"/>
        <w:rPr>
          <w:sz w:val="28"/>
          <w:szCs w:val="28"/>
        </w:rPr>
      </w:pPr>
      <w:r w:rsidRPr="00700D5C">
        <w:rPr>
          <w:sz w:val="28"/>
          <w:szCs w:val="28"/>
        </w:rPr>
        <w:t xml:space="preserve">1924, 1961, 1982 Anayasalarına bakıldığında; 1961 Anayasasının iki dünya savaşı sonrasında, kimsesiz, yetim çocukların ve parçalanmış ailelerin artışı nedeni ile uluslararası bildirgelerinde etkisi ile aile ve çocuk politikalarının temellerini oluşturan hükümler konulan en ileri Anayasal düzenlemedir. 1961 Anayasası, 35. maddesi </w:t>
      </w:r>
      <w:proofErr w:type="gramStart"/>
      <w:r w:rsidRPr="00700D5C">
        <w:rPr>
          <w:sz w:val="28"/>
          <w:szCs w:val="28"/>
        </w:rPr>
        <w:t>devleti , ailenin</w:t>
      </w:r>
      <w:proofErr w:type="gramEnd"/>
      <w:r w:rsidRPr="00700D5C">
        <w:rPr>
          <w:sz w:val="28"/>
          <w:szCs w:val="28"/>
        </w:rPr>
        <w:t xml:space="preserve">, ananın ve çocuğun korunması için gerekli tedbirleri almak ve bunun için kurumlar kurmakla sorumlu kılmıştır. Çocuğun çalışma yaşamında korunması, ilköğretimin kız ve erkek tüm çocuklara zorunlu olması, eğitimin parasız olması, yoksul öğrencilere burslar verilerek okutulmalarının sağlanması gibi "sosyal adalet" ve "sosyal devlet" kavramlarını yaşama geçiren hükümleri içermiştir ( Akyüz </w:t>
      </w:r>
      <w:proofErr w:type="gramStart"/>
      <w:r w:rsidRPr="00700D5C">
        <w:rPr>
          <w:sz w:val="28"/>
          <w:szCs w:val="28"/>
        </w:rPr>
        <w:t>1999 : 497</w:t>
      </w:r>
      <w:proofErr w:type="gramEnd"/>
      <w:r w:rsidRPr="00700D5C">
        <w:rPr>
          <w:sz w:val="28"/>
          <w:szCs w:val="28"/>
        </w:rPr>
        <w:t xml:space="preserve"> ). </w:t>
      </w:r>
    </w:p>
    <w:p w:rsidR="00700D5C" w:rsidRPr="00700D5C" w:rsidRDefault="00700D5C" w:rsidP="00700D5C">
      <w:pPr>
        <w:jc w:val="both"/>
        <w:rPr>
          <w:sz w:val="28"/>
          <w:szCs w:val="28"/>
        </w:rPr>
      </w:pPr>
      <w:r w:rsidRPr="00700D5C">
        <w:rPr>
          <w:sz w:val="28"/>
          <w:szCs w:val="28"/>
        </w:rPr>
        <w:lastRenderedPageBreak/>
        <w:t>1949 yılında 5387 Sayılı 1. Korunmaya Muhtaç Çocuklar Hakkındaki Kanun, 1957 yılında 6972 Sayılı Korunmaya Muhtaç Çocuklar Hakkındaki 2. Kanunla yürürlükten kaldırılmış ve yerel yönetimleri, koruma birliklerini kurmak ve korunmaya muhtaç çocuklara bakmakla yükümlü kılmıştır.</w:t>
      </w:r>
    </w:p>
    <w:p w:rsidR="00700D5C" w:rsidRPr="00700D5C" w:rsidRDefault="00700D5C" w:rsidP="00700D5C">
      <w:pPr>
        <w:jc w:val="both"/>
        <w:rPr>
          <w:sz w:val="28"/>
          <w:szCs w:val="28"/>
        </w:rPr>
      </w:pPr>
      <w:r w:rsidRPr="00700D5C">
        <w:rPr>
          <w:sz w:val="28"/>
          <w:szCs w:val="28"/>
        </w:rPr>
        <w:t>Yoksul ve korunmaya muhtaç çocuklara Milli Eğitim, Koruma Birlikleri ve Çocuk Esirgeme Kurumu olmak üzere üç ayrı kurum tarafından götürülen hizmetlerde bütünlüğün sağlanması amacıyla 24 Mayıs 1983 tarihinde 2828 Sayılı yasayla Sosyal Hizmetler ve Çocuk Esirgeme Kurumu Genel Müdürlüğü kurulmuştur.</w:t>
      </w:r>
    </w:p>
    <w:p w:rsidR="00700D5C" w:rsidRDefault="00700D5C" w:rsidP="00700D5C">
      <w:pPr>
        <w:jc w:val="both"/>
        <w:rPr>
          <w:sz w:val="28"/>
          <w:szCs w:val="28"/>
        </w:rPr>
      </w:pPr>
      <w:r w:rsidRPr="00700D5C">
        <w:rPr>
          <w:sz w:val="28"/>
          <w:szCs w:val="28"/>
        </w:rPr>
        <w:t>Bu kurumsal yapılanmalar, diğerlerine göre daha dezavantajlı olan yoğun olarak ihmal ve istismar edilen veya yüksek riskler taşıyan çocuklar için gerçekleştirilirken yeryüzünde yaşayan tüm çocukların sahip olması istenilen, arzu edilen çocuk hakları ideali "Çocuk Hakları Sözleşmesinde" kendini bulmaktadır.</w:t>
      </w:r>
    </w:p>
    <w:p w:rsidR="00700D5C" w:rsidRPr="00523098" w:rsidRDefault="00700D5C" w:rsidP="00700D5C">
      <w:pPr>
        <w:rPr>
          <w:sz w:val="28"/>
          <w:szCs w:val="28"/>
        </w:rPr>
      </w:pPr>
    </w:p>
    <w:p w:rsidR="00120196" w:rsidRPr="00120196" w:rsidRDefault="00F05F4E" w:rsidP="00F05F4E">
      <w:pPr>
        <w:rPr>
          <w:sz w:val="28"/>
          <w:szCs w:val="28"/>
        </w:rPr>
      </w:pPr>
      <w:r w:rsidRPr="00523098">
        <w:rPr>
          <w:b/>
          <w:sz w:val="28"/>
          <w:szCs w:val="28"/>
        </w:rPr>
        <w:t>2.</w:t>
      </w:r>
      <w:r w:rsidRPr="0047623A">
        <w:rPr>
          <w:b/>
          <w:color w:val="FF0000"/>
          <w:sz w:val="28"/>
          <w:szCs w:val="28"/>
        </w:rPr>
        <w:tab/>
      </w:r>
      <w:r w:rsidR="008C0B50">
        <w:rPr>
          <w:sz w:val="28"/>
          <w:szCs w:val="28"/>
        </w:rPr>
        <w:t>Cumhuriyet’in ilanı ile birli</w:t>
      </w:r>
      <w:r w:rsidR="00541B68">
        <w:rPr>
          <w:sz w:val="28"/>
          <w:szCs w:val="28"/>
        </w:rPr>
        <w:t xml:space="preserve">kte Türk halkının ve Türk çocuklarının </w:t>
      </w:r>
      <w:proofErr w:type="gramStart"/>
      <w:r w:rsidR="00541B68">
        <w:rPr>
          <w:sz w:val="28"/>
          <w:szCs w:val="28"/>
        </w:rPr>
        <w:t>kazandıkları  kurulda</w:t>
      </w:r>
      <w:proofErr w:type="gramEnd"/>
      <w:r w:rsidR="00541B68">
        <w:rPr>
          <w:sz w:val="28"/>
          <w:szCs w:val="28"/>
        </w:rPr>
        <w:t xml:space="preserve"> tartışıldı.</w:t>
      </w:r>
    </w:p>
    <w:p w:rsidR="005B3D0B" w:rsidRPr="00523098" w:rsidRDefault="00F05F4E" w:rsidP="00F05F4E">
      <w:pPr>
        <w:rPr>
          <w:sz w:val="28"/>
          <w:szCs w:val="28"/>
        </w:rPr>
      </w:pPr>
      <w:r w:rsidRPr="00523098">
        <w:rPr>
          <w:b/>
          <w:sz w:val="28"/>
          <w:szCs w:val="28"/>
        </w:rPr>
        <w:t>3.</w:t>
      </w:r>
      <w:r>
        <w:rPr>
          <w:sz w:val="28"/>
          <w:szCs w:val="28"/>
        </w:rPr>
        <w:tab/>
      </w:r>
      <w:hyperlink r:id="rId6" w:history="1">
        <w:r w:rsidR="00700D5C" w:rsidRPr="007A4104">
          <w:rPr>
            <w:rStyle w:val="Kpr"/>
            <w:sz w:val="28"/>
            <w:szCs w:val="28"/>
          </w:rPr>
          <w:t>http://izmitcocukhaklarikulubu.tr.gg/</w:t>
        </w:r>
      </w:hyperlink>
      <w:r w:rsidR="005B3D0B">
        <w:rPr>
          <w:sz w:val="28"/>
          <w:szCs w:val="28"/>
        </w:rPr>
        <w:t xml:space="preserve">  adresi </w:t>
      </w:r>
      <w:r w:rsidR="00541B68">
        <w:rPr>
          <w:sz w:val="28"/>
          <w:szCs w:val="28"/>
        </w:rPr>
        <w:t>alındı. Sitemiz kuruldu.</w:t>
      </w:r>
    </w:p>
    <w:p w:rsidR="005B3D0B" w:rsidRDefault="00F05F4E" w:rsidP="00F05F4E">
      <w:pPr>
        <w:rPr>
          <w:sz w:val="28"/>
          <w:szCs w:val="28"/>
        </w:rPr>
      </w:pPr>
      <w:r w:rsidRPr="00523098">
        <w:rPr>
          <w:b/>
          <w:sz w:val="28"/>
          <w:szCs w:val="28"/>
        </w:rPr>
        <w:t>4.</w:t>
      </w:r>
      <w:r w:rsidRPr="00F05F4E">
        <w:rPr>
          <w:sz w:val="28"/>
          <w:szCs w:val="28"/>
        </w:rPr>
        <w:tab/>
      </w:r>
      <w:r w:rsidR="00541B68">
        <w:rPr>
          <w:sz w:val="28"/>
          <w:szCs w:val="28"/>
        </w:rPr>
        <w:t>Çocuk Hakları Kulübü olarak kendimizi ve kulübümüzü tanıtıcı bir sayfalık yayın çıkarılmasına karar verildi.</w:t>
      </w:r>
    </w:p>
    <w:p w:rsidR="00115474" w:rsidRDefault="00115474" w:rsidP="00F05F4E">
      <w:pPr>
        <w:rPr>
          <w:b/>
          <w:sz w:val="24"/>
          <w:szCs w:val="24"/>
        </w:rPr>
      </w:pPr>
    </w:p>
    <w:p w:rsidR="00115474" w:rsidRDefault="00115474" w:rsidP="00F05F4E">
      <w:pPr>
        <w:rPr>
          <w:b/>
          <w:sz w:val="24"/>
          <w:szCs w:val="24"/>
        </w:rPr>
      </w:pPr>
    </w:p>
    <w:p w:rsidR="0047623A" w:rsidRPr="0047623A" w:rsidRDefault="00523098" w:rsidP="00F05F4E">
      <w:pPr>
        <w:rPr>
          <w:b/>
          <w:sz w:val="24"/>
          <w:szCs w:val="24"/>
        </w:rPr>
      </w:pPr>
      <w:r>
        <w:rPr>
          <w:b/>
          <w:sz w:val="24"/>
          <w:szCs w:val="24"/>
        </w:rPr>
        <w:t xml:space="preserve"> </w:t>
      </w:r>
      <w:r w:rsidR="00115474">
        <w:rPr>
          <w:b/>
          <w:sz w:val="24"/>
          <w:szCs w:val="24"/>
        </w:rPr>
        <w:t>Sami BAYRAM</w:t>
      </w:r>
      <w:r w:rsidR="00115474">
        <w:rPr>
          <w:b/>
          <w:sz w:val="24"/>
          <w:szCs w:val="24"/>
        </w:rPr>
        <w:tab/>
      </w:r>
      <w:r w:rsidR="00115474">
        <w:rPr>
          <w:b/>
          <w:sz w:val="24"/>
          <w:szCs w:val="24"/>
        </w:rPr>
        <w:tab/>
      </w:r>
      <w:r w:rsidR="00115474">
        <w:rPr>
          <w:b/>
          <w:sz w:val="24"/>
          <w:szCs w:val="24"/>
        </w:rPr>
        <w:tab/>
      </w:r>
      <w:r w:rsidR="00115474">
        <w:rPr>
          <w:b/>
          <w:sz w:val="24"/>
          <w:szCs w:val="24"/>
        </w:rPr>
        <w:tab/>
      </w:r>
      <w:r w:rsidR="00115474">
        <w:rPr>
          <w:b/>
          <w:sz w:val="24"/>
          <w:szCs w:val="24"/>
        </w:rPr>
        <w:tab/>
      </w:r>
      <w:r w:rsidR="00115474">
        <w:rPr>
          <w:b/>
          <w:sz w:val="24"/>
          <w:szCs w:val="24"/>
        </w:rPr>
        <w:tab/>
      </w:r>
      <w:r w:rsidR="00115474">
        <w:rPr>
          <w:b/>
          <w:sz w:val="24"/>
          <w:szCs w:val="24"/>
        </w:rPr>
        <w:tab/>
      </w:r>
      <w:r w:rsidR="0047623A" w:rsidRPr="0047623A">
        <w:rPr>
          <w:b/>
          <w:sz w:val="24"/>
          <w:szCs w:val="24"/>
        </w:rPr>
        <w:t xml:space="preserve">   </w:t>
      </w:r>
      <w:r w:rsidR="0047623A">
        <w:rPr>
          <w:b/>
          <w:sz w:val="24"/>
          <w:szCs w:val="24"/>
        </w:rPr>
        <w:t>Mehtap KILIÇ</w:t>
      </w:r>
      <w:r w:rsidR="0047623A">
        <w:rPr>
          <w:b/>
          <w:sz w:val="24"/>
          <w:szCs w:val="24"/>
        </w:rPr>
        <w:tab/>
      </w:r>
    </w:p>
    <w:p w:rsidR="002F3033" w:rsidRDefault="00115474" w:rsidP="002F3033">
      <w:pPr>
        <w:rPr>
          <w:b/>
          <w:sz w:val="24"/>
          <w:szCs w:val="24"/>
        </w:rPr>
      </w:pPr>
      <w:r>
        <w:rPr>
          <w:b/>
          <w:sz w:val="24"/>
          <w:szCs w:val="24"/>
        </w:rPr>
        <w:t>Kulüp Temsilcisi</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7623A" w:rsidRPr="0047623A">
        <w:rPr>
          <w:b/>
          <w:sz w:val="24"/>
          <w:szCs w:val="24"/>
        </w:rPr>
        <w:t>Danışman Öğretmen</w:t>
      </w:r>
      <w:r w:rsidR="0047623A" w:rsidRPr="0047623A">
        <w:rPr>
          <w:b/>
          <w:sz w:val="24"/>
          <w:szCs w:val="24"/>
        </w:rPr>
        <w:tab/>
      </w:r>
      <w:r w:rsidR="0047623A" w:rsidRPr="0047623A">
        <w:rPr>
          <w:b/>
          <w:sz w:val="24"/>
          <w:szCs w:val="24"/>
        </w:rPr>
        <w:tab/>
      </w:r>
      <w:r w:rsidR="0047623A" w:rsidRPr="0047623A">
        <w:rPr>
          <w:b/>
          <w:sz w:val="24"/>
          <w:szCs w:val="24"/>
        </w:rPr>
        <w:tab/>
      </w:r>
      <w:r w:rsidR="0047623A" w:rsidRPr="0047623A">
        <w:rPr>
          <w:b/>
          <w:sz w:val="24"/>
          <w:szCs w:val="24"/>
        </w:rPr>
        <w:tab/>
      </w:r>
      <w:r w:rsidR="0047623A" w:rsidRPr="0047623A">
        <w:rPr>
          <w:b/>
          <w:sz w:val="24"/>
          <w:szCs w:val="24"/>
        </w:rPr>
        <w:tab/>
      </w:r>
      <w:r w:rsidR="0047623A">
        <w:rPr>
          <w:b/>
          <w:sz w:val="24"/>
          <w:szCs w:val="24"/>
        </w:rPr>
        <w:t xml:space="preserve"> </w:t>
      </w:r>
      <w:r w:rsidR="0047623A">
        <w:rPr>
          <w:b/>
          <w:sz w:val="24"/>
          <w:szCs w:val="24"/>
        </w:rPr>
        <w:tab/>
      </w:r>
      <w:r w:rsidR="0047623A" w:rsidRPr="0047623A">
        <w:rPr>
          <w:b/>
          <w:sz w:val="24"/>
          <w:szCs w:val="24"/>
        </w:rPr>
        <w:t xml:space="preserve">    </w:t>
      </w:r>
    </w:p>
    <w:p w:rsidR="00115474" w:rsidRDefault="00115474" w:rsidP="002F3033">
      <w:pPr>
        <w:rPr>
          <w:b/>
          <w:sz w:val="24"/>
          <w:szCs w:val="24"/>
        </w:rPr>
      </w:pPr>
    </w:p>
    <w:p w:rsidR="00115474" w:rsidRDefault="00115474" w:rsidP="002F3033">
      <w:pPr>
        <w:rPr>
          <w:b/>
          <w:sz w:val="24"/>
          <w:szCs w:val="24"/>
        </w:rPr>
      </w:pPr>
    </w:p>
    <w:p w:rsidR="00115474" w:rsidRDefault="00115474" w:rsidP="002F3033">
      <w:pPr>
        <w:rPr>
          <w:b/>
          <w:sz w:val="24"/>
          <w:szCs w:val="24"/>
        </w:rPr>
      </w:pPr>
      <w:r>
        <w:rPr>
          <w:b/>
          <w:sz w:val="24"/>
          <w:szCs w:val="24"/>
        </w:rPr>
        <w:tab/>
      </w:r>
      <w:r>
        <w:rPr>
          <w:b/>
          <w:sz w:val="24"/>
          <w:szCs w:val="24"/>
        </w:rPr>
        <w:tab/>
      </w:r>
      <w:r>
        <w:rPr>
          <w:b/>
          <w:sz w:val="24"/>
          <w:szCs w:val="24"/>
        </w:rPr>
        <w:tab/>
      </w:r>
      <w:r>
        <w:rPr>
          <w:b/>
          <w:sz w:val="24"/>
          <w:szCs w:val="24"/>
        </w:rPr>
        <w:tab/>
        <w:t>Necmettin TÜRKMEN</w:t>
      </w:r>
    </w:p>
    <w:p w:rsidR="00115474" w:rsidRPr="0047623A" w:rsidRDefault="00115474" w:rsidP="002F3033">
      <w:pPr>
        <w:rPr>
          <w:b/>
          <w:sz w:val="24"/>
          <w:szCs w:val="24"/>
        </w:rPr>
      </w:pPr>
      <w:bookmarkStart w:id="0" w:name="_GoBack"/>
      <w:bookmarkEnd w:id="0"/>
      <w:r>
        <w:rPr>
          <w:b/>
          <w:sz w:val="24"/>
          <w:szCs w:val="24"/>
        </w:rPr>
        <w:tab/>
      </w:r>
      <w:r>
        <w:rPr>
          <w:b/>
          <w:sz w:val="24"/>
          <w:szCs w:val="24"/>
        </w:rPr>
        <w:tab/>
      </w:r>
      <w:r>
        <w:rPr>
          <w:b/>
          <w:sz w:val="24"/>
          <w:szCs w:val="24"/>
        </w:rPr>
        <w:tab/>
      </w:r>
      <w:r>
        <w:rPr>
          <w:b/>
          <w:sz w:val="24"/>
          <w:szCs w:val="24"/>
        </w:rPr>
        <w:tab/>
        <w:t xml:space="preserve">       Okul Müdürü</w:t>
      </w:r>
    </w:p>
    <w:sectPr w:rsidR="00115474" w:rsidRPr="004762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9D3DE9"/>
    <w:multiLevelType w:val="hybridMultilevel"/>
    <w:tmpl w:val="DDF6D78A"/>
    <w:lvl w:ilvl="0" w:tplc="AAE22FBE">
      <w:start w:val="1"/>
      <w:numFmt w:val="decimal"/>
      <w:lvlText w:val="%1."/>
      <w:lvlJc w:val="left"/>
      <w:pPr>
        <w:ind w:left="1125" w:hanging="765"/>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8620A73"/>
    <w:multiLevelType w:val="hybridMultilevel"/>
    <w:tmpl w:val="95987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F4E"/>
    <w:rsid w:val="00115474"/>
    <w:rsid w:val="00120196"/>
    <w:rsid w:val="00174D84"/>
    <w:rsid w:val="002F3033"/>
    <w:rsid w:val="003B54DC"/>
    <w:rsid w:val="0047623A"/>
    <w:rsid w:val="00523098"/>
    <w:rsid w:val="00541B68"/>
    <w:rsid w:val="005B3D0B"/>
    <w:rsid w:val="00700D5C"/>
    <w:rsid w:val="008C0B50"/>
    <w:rsid w:val="00C31401"/>
    <w:rsid w:val="00CE1B6B"/>
    <w:rsid w:val="00F05F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0196"/>
    <w:pPr>
      <w:ind w:left="720"/>
      <w:contextualSpacing/>
    </w:pPr>
  </w:style>
  <w:style w:type="character" w:styleId="Kpr">
    <w:name w:val="Hyperlink"/>
    <w:basedOn w:val="VarsaylanParagrafYazTipi"/>
    <w:uiPriority w:val="99"/>
    <w:unhideWhenUsed/>
    <w:rsid w:val="005B3D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0196"/>
    <w:pPr>
      <w:ind w:left="720"/>
      <w:contextualSpacing/>
    </w:pPr>
  </w:style>
  <w:style w:type="character" w:styleId="Kpr">
    <w:name w:val="Hyperlink"/>
    <w:basedOn w:val="VarsaylanParagrafYazTipi"/>
    <w:uiPriority w:val="99"/>
    <w:unhideWhenUsed/>
    <w:rsid w:val="005B3D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zmitcocukhaklarikulubu.tr.g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498</Words>
  <Characters>2841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swr</dc:creator>
  <cp:lastModifiedBy>Mehtap</cp:lastModifiedBy>
  <cp:revision>4</cp:revision>
  <cp:lastPrinted>2011-10-25T21:07:00Z</cp:lastPrinted>
  <dcterms:created xsi:type="dcterms:W3CDTF">2012-10-18T13:26:00Z</dcterms:created>
  <dcterms:modified xsi:type="dcterms:W3CDTF">2012-10-18T13:31:00Z</dcterms:modified>
</cp:coreProperties>
</file>